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0D" w:rsidRPr="00B3566A" w:rsidRDefault="0083263D">
      <w:r w:rsidRPr="00B3566A">
        <w:rPr>
          <w:lang w:val="en-US"/>
        </w:rPr>
        <w:t xml:space="preserve"> </w:t>
      </w:r>
      <w:r w:rsidR="00BC7591">
        <w:t xml:space="preserve">       </w:t>
      </w:r>
      <w:r w:rsidR="00353B0D" w:rsidRPr="00B3566A">
        <w:t xml:space="preserve"> </w:t>
      </w:r>
      <w:r w:rsidR="00051625">
        <w:rPr>
          <w:noProof/>
        </w:rPr>
        <w:drawing>
          <wp:inline distT="0" distB="0" distL="0" distR="0">
            <wp:extent cx="599440" cy="57023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3B0D" w:rsidRPr="00B3566A">
        <w:t xml:space="preserve">                                                        </w:t>
      </w:r>
    </w:p>
    <w:tbl>
      <w:tblPr>
        <w:tblW w:w="9540" w:type="dxa"/>
        <w:tblInd w:w="-252" w:type="dxa"/>
        <w:tblLook w:val="0000"/>
      </w:tblPr>
      <w:tblGrid>
        <w:gridCol w:w="4320"/>
        <w:gridCol w:w="1260"/>
        <w:gridCol w:w="360"/>
        <w:gridCol w:w="3600"/>
      </w:tblGrid>
      <w:tr w:rsidR="00353B0D" w:rsidRPr="00BE5AB2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353B0D" w:rsidRPr="00BE72CE" w:rsidRDefault="00353B0D" w:rsidP="00C67862">
            <w:pPr>
              <w:pStyle w:val="1"/>
              <w:outlineLvl w:val="0"/>
              <w:rPr>
                <w:sz w:val="20"/>
                <w:szCs w:val="20"/>
                <w:u w:val="single"/>
              </w:rPr>
            </w:pPr>
            <w:r w:rsidRPr="00BE72CE">
              <w:rPr>
                <w:sz w:val="20"/>
                <w:szCs w:val="20"/>
              </w:rPr>
              <w:t>ΕΛΛΗΝΙΚΗ   ΔΗΜΟΚΡΑΤΙΑ</w:t>
            </w:r>
          </w:p>
        </w:tc>
        <w:tc>
          <w:tcPr>
            <w:tcW w:w="5220" w:type="dxa"/>
            <w:gridSpan w:val="3"/>
          </w:tcPr>
          <w:p w:rsidR="00353B0D" w:rsidRPr="00BE5AB2" w:rsidRDefault="00353B0D">
            <w:pPr>
              <w:pStyle w:val="1"/>
              <w:jc w:val="center"/>
              <w:outlineLvl w:val="0"/>
              <w:rPr>
                <w:sz w:val="22"/>
              </w:rPr>
            </w:pPr>
          </w:p>
        </w:tc>
      </w:tr>
      <w:tr w:rsidR="00353B0D" w:rsidRPr="00BE5AB2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353B0D" w:rsidRPr="00BE72CE" w:rsidRDefault="00A20E38" w:rsidP="00C67862">
            <w:pPr>
              <w:pStyle w:val="6"/>
              <w:ind w:right="0"/>
              <w:outlineLvl w:val="5"/>
              <w:rPr>
                <w:sz w:val="20"/>
                <w:szCs w:val="20"/>
              </w:rPr>
            </w:pPr>
            <w:r w:rsidRPr="00EE1C57">
              <w:rPr>
                <w:sz w:val="20"/>
                <w:szCs w:val="20"/>
              </w:rPr>
              <w:t xml:space="preserve">ΝΟΜΟΣ ΛΑΣΙΘΙΟΥ </w:t>
            </w:r>
          </w:p>
        </w:tc>
        <w:tc>
          <w:tcPr>
            <w:tcW w:w="1620" w:type="dxa"/>
            <w:gridSpan w:val="2"/>
          </w:tcPr>
          <w:p w:rsidR="00353B0D" w:rsidRPr="00593BC8" w:rsidRDefault="00353B0D">
            <w:pPr>
              <w:pStyle w:val="6"/>
              <w:ind w:right="0"/>
              <w:outlineLvl w:val="5"/>
              <w:rPr>
                <w:highlight w:val="yellow"/>
              </w:rPr>
            </w:pPr>
          </w:p>
        </w:tc>
        <w:tc>
          <w:tcPr>
            <w:tcW w:w="3600" w:type="dxa"/>
          </w:tcPr>
          <w:p w:rsidR="00353B0D" w:rsidRPr="00EE1C57" w:rsidRDefault="00353B0D" w:rsidP="00EE1C57">
            <w:pPr>
              <w:pStyle w:val="6"/>
              <w:ind w:right="0"/>
              <w:outlineLvl w:val="5"/>
              <w:rPr>
                <w:sz w:val="20"/>
                <w:highlight w:val="yellow"/>
              </w:rPr>
            </w:pPr>
          </w:p>
        </w:tc>
      </w:tr>
      <w:tr w:rsidR="00EE1C57" w:rsidRPr="00BE5AB2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EE1C57" w:rsidRPr="00BE72CE" w:rsidRDefault="00EE1C57" w:rsidP="00EE1C57">
            <w:pPr>
              <w:pStyle w:val="5"/>
              <w:outlineLvl w:val="4"/>
              <w:rPr>
                <w:sz w:val="20"/>
                <w:szCs w:val="20"/>
              </w:rPr>
            </w:pPr>
            <w:r w:rsidRPr="00EE1C57">
              <w:rPr>
                <w:sz w:val="20"/>
                <w:szCs w:val="20"/>
              </w:rPr>
              <w:t xml:space="preserve">ΔΗΜΟΣ ΟΡΟΠΕΔΙΟΥ ΛΑΣΙΘΙΟΥ </w:t>
            </w:r>
          </w:p>
        </w:tc>
        <w:tc>
          <w:tcPr>
            <w:tcW w:w="5220" w:type="dxa"/>
            <w:gridSpan w:val="3"/>
          </w:tcPr>
          <w:p w:rsidR="00EE1C57" w:rsidRPr="00EE1C57" w:rsidRDefault="00BC7591" w:rsidP="00BC759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Οροπέ</w:t>
            </w:r>
            <w:r w:rsidR="00EE1C57" w:rsidRPr="00EE1C57">
              <w:rPr>
                <w:bCs/>
                <w:sz w:val="20"/>
              </w:rPr>
              <w:t>δ</w:t>
            </w:r>
            <w:r>
              <w:rPr>
                <w:bCs/>
                <w:sz w:val="20"/>
              </w:rPr>
              <w:t>ιο</w:t>
            </w:r>
            <w:r w:rsidR="00EE1C57" w:rsidRPr="00EE1C57">
              <w:rPr>
                <w:bCs/>
                <w:sz w:val="20"/>
              </w:rPr>
              <w:t xml:space="preserve"> Λασιθίου</w:t>
            </w:r>
            <w:r w:rsidR="00051625">
              <w:rPr>
                <w:bCs/>
                <w:sz w:val="20"/>
              </w:rPr>
              <w:t>,</w:t>
            </w:r>
            <w:r w:rsidR="00EE1C57" w:rsidRPr="00EE1C57">
              <w:rPr>
                <w:bCs/>
                <w:sz w:val="20"/>
              </w:rPr>
              <w:t xml:space="preserve"> </w:t>
            </w:r>
            <w:r w:rsidR="00051625">
              <w:rPr>
                <w:bCs/>
                <w:sz w:val="20"/>
              </w:rPr>
              <w:t>30</w:t>
            </w:r>
            <w:r>
              <w:rPr>
                <w:bCs/>
                <w:sz w:val="20"/>
              </w:rPr>
              <w:t>-7-2020</w:t>
            </w:r>
          </w:p>
        </w:tc>
      </w:tr>
      <w:tr w:rsidR="00EE1C57" w:rsidRPr="00BE5AB2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EE1C57" w:rsidRPr="00BE72CE" w:rsidRDefault="00EE1C57" w:rsidP="00EE1C57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EE1C57">
              <w:rPr>
                <w:sz w:val="20"/>
                <w:szCs w:val="20"/>
              </w:rPr>
              <w:t xml:space="preserve">ΓΡΑΦΕΙΟ ΔΗΜΑΡΧΟΥ </w:t>
            </w:r>
          </w:p>
        </w:tc>
        <w:tc>
          <w:tcPr>
            <w:tcW w:w="1620" w:type="dxa"/>
            <w:gridSpan w:val="2"/>
          </w:tcPr>
          <w:p w:rsidR="00EE1C57" w:rsidRPr="00EE1C57" w:rsidRDefault="00EE1C57" w:rsidP="00EE1C57">
            <w:pPr>
              <w:rPr>
                <w:b/>
                <w:bCs/>
                <w:sz w:val="22"/>
              </w:rPr>
            </w:pPr>
          </w:p>
        </w:tc>
        <w:tc>
          <w:tcPr>
            <w:tcW w:w="3600" w:type="dxa"/>
          </w:tcPr>
          <w:p w:rsidR="00EE1C57" w:rsidRPr="00EE1C57" w:rsidRDefault="00EE1C57" w:rsidP="00EE1C57">
            <w:pPr>
              <w:jc w:val="center"/>
              <w:rPr>
                <w:bCs/>
                <w:sz w:val="22"/>
              </w:rPr>
            </w:pPr>
          </w:p>
        </w:tc>
      </w:tr>
      <w:tr w:rsidR="00EE1C57" w:rsidRPr="00431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</w:tcPr>
          <w:p w:rsidR="00EE1C57" w:rsidRPr="00BE72CE" w:rsidRDefault="00EE1C57" w:rsidP="00EE1C57">
            <w:pPr>
              <w:rPr>
                <w:sz w:val="20"/>
                <w:szCs w:val="20"/>
              </w:rPr>
            </w:pPr>
            <w:r w:rsidRPr="00BE72CE">
              <w:rPr>
                <w:b/>
                <w:bCs/>
                <w:sz w:val="20"/>
                <w:szCs w:val="20"/>
              </w:rPr>
              <w:t xml:space="preserve">Ταχ.Δ/νση     </w:t>
            </w:r>
            <w:r w:rsidRPr="00EE1C57">
              <w:rPr>
                <w:b/>
                <w:bCs/>
                <w:sz w:val="20"/>
                <w:szCs w:val="20"/>
              </w:rPr>
              <w:t xml:space="preserve">  </w:t>
            </w:r>
            <w:r w:rsidRPr="00BE72CE">
              <w:rPr>
                <w:b/>
                <w:bCs/>
                <w:sz w:val="20"/>
                <w:szCs w:val="20"/>
              </w:rPr>
              <w:t>:</w:t>
            </w:r>
            <w:r w:rsidRPr="00BE72CE">
              <w:rPr>
                <w:sz w:val="20"/>
                <w:szCs w:val="20"/>
                <w:lang w:val="en-US"/>
              </w:rPr>
              <w:t>T</w:t>
            </w:r>
            <w:r w:rsidRPr="00BE72CE">
              <w:rPr>
                <w:sz w:val="20"/>
                <w:szCs w:val="20"/>
              </w:rPr>
              <w:t>ζερμιάδων Λασιθίου</w:t>
            </w:r>
          </w:p>
        </w:tc>
        <w:tc>
          <w:tcPr>
            <w:tcW w:w="5220" w:type="dxa"/>
            <w:gridSpan w:val="3"/>
          </w:tcPr>
          <w:p w:rsidR="00EE1C57" w:rsidRPr="0043146F" w:rsidRDefault="0043146F" w:rsidP="00BC7591">
            <w:pPr>
              <w:jc w:val="right"/>
              <w:rPr>
                <w:sz w:val="20"/>
              </w:rPr>
            </w:pPr>
            <w:r w:rsidRPr="0043146F">
              <w:rPr>
                <w:sz w:val="20"/>
              </w:rPr>
              <w:t>Αρ.Πρωτ.</w:t>
            </w:r>
            <w:r w:rsidR="00051625">
              <w:rPr>
                <w:sz w:val="20"/>
              </w:rPr>
              <w:t>:3134</w:t>
            </w:r>
            <w:r w:rsidRPr="0043146F">
              <w:rPr>
                <w:sz w:val="20"/>
              </w:rPr>
              <w:t xml:space="preserve"> </w:t>
            </w:r>
          </w:p>
        </w:tc>
      </w:tr>
      <w:tr w:rsidR="00EE1C57" w:rsidRPr="00BE5A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</w:tcPr>
          <w:p w:rsidR="00EE1C57" w:rsidRPr="00BE72CE" w:rsidRDefault="00EE1C57" w:rsidP="00EE1C57">
            <w:pPr>
              <w:rPr>
                <w:sz w:val="20"/>
                <w:szCs w:val="20"/>
              </w:rPr>
            </w:pPr>
            <w:r w:rsidRPr="00BE72CE">
              <w:rPr>
                <w:b/>
                <w:bCs/>
                <w:sz w:val="20"/>
                <w:szCs w:val="20"/>
              </w:rPr>
              <w:t xml:space="preserve"> Τ.Κ.             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BE72CE">
              <w:rPr>
                <w:b/>
                <w:bCs/>
                <w:sz w:val="20"/>
                <w:szCs w:val="20"/>
              </w:rPr>
              <w:t>:</w:t>
            </w:r>
            <w:r w:rsidRPr="00BE72CE">
              <w:rPr>
                <w:sz w:val="20"/>
                <w:szCs w:val="20"/>
              </w:rPr>
              <w:t>72052</w:t>
            </w:r>
          </w:p>
        </w:tc>
        <w:tc>
          <w:tcPr>
            <w:tcW w:w="1260" w:type="dxa"/>
            <w:vMerge w:val="restart"/>
          </w:tcPr>
          <w:p w:rsidR="00EE1C57" w:rsidRPr="00BE72CE" w:rsidRDefault="00EE1C57" w:rsidP="00EE1C57">
            <w:pPr>
              <w:jc w:val="right"/>
              <w:rPr>
                <w:sz w:val="20"/>
                <w:szCs w:val="20"/>
              </w:rPr>
            </w:pPr>
          </w:p>
          <w:p w:rsidR="0043146F" w:rsidRPr="00BE72CE" w:rsidRDefault="0043146F" w:rsidP="0043146F">
            <w:pPr>
              <w:rPr>
                <w:sz w:val="20"/>
                <w:szCs w:val="20"/>
              </w:rPr>
            </w:pPr>
            <w:r w:rsidRPr="00BE72CE">
              <w:rPr>
                <w:b/>
                <w:bCs/>
                <w:sz w:val="20"/>
                <w:szCs w:val="20"/>
              </w:rPr>
              <w:t xml:space="preserve">ΠΡΟΣ:   </w:t>
            </w:r>
          </w:p>
          <w:p w:rsidR="00EE1C57" w:rsidRPr="00BE72CE" w:rsidRDefault="00EE1C57" w:rsidP="00EE1C57">
            <w:pPr>
              <w:jc w:val="right"/>
              <w:rPr>
                <w:sz w:val="20"/>
                <w:szCs w:val="20"/>
              </w:rPr>
            </w:pPr>
          </w:p>
          <w:p w:rsidR="00EE1C57" w:rsidRPr="00BE72CE" w:rsidRDefault="00EE1C57" w:rsidP="00EE1C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vMerge w:val="restart"/>
          </w:tcPr>
          <w:p w:rsidR="00EE1C57" w:rsidRPr="00BE72CE" w:rsidRDefault="00EE1C57" w:rsidP="00EE1C57">
            <w:pPr>
              <w:jc w:val="center"/>
              <w:rPr>
                <w:sz w:val="20"/>
                <w:szCs w:val="20"/>
              </w:rPr>
            </w:pPr>
          </w:p>
          <w:p w:rsidR="00BC7591" w:rsidRPr="00BC7591" w:rsidRDefault="00BC7591" w:rsidP="00BC7591">
            <w:pPr>
              <w:rPr>
                <w:b/>
                <w:sz w:val="20"/>
                <w:szCs w:val="20"/>
              </w:rPr>
            </w:pPr>
            <w:r w:rsidRPr="00BC7591">
              <w:rPr>
                <w:b/>
                <w:sz w:val="20"/>
                <w:szCs w:val="20"/>
              </w:rPr>
              <w:t>Αστυνομικό Διευθυντή</w:t>
            </w:r>
            <w:r w:rsidR="0043146F" w:rsidRPr="00BC7591">
              <w:rPr>
                <w:b/>
                <w:sz w:val="20"/>
                <w:szCs w:val="20"/>
              </w:rPr>
              <w:t xml:space="preserve"> </w:t>
            </w:r>
            <w:r w:rsidRPr="00BC7591">
              <w:rPr>
                <w:b/>
                <w:sz w:val="20"/>
                <w:szCs w:val="20"/>
              </w:rPr>
              <w:t>Λασιθίου</w:t>
            </w:r>
            <w:r w:rsidR="00051625">
              <w:rPr>
                <w:b/>
                <w:sz w:val="20"/>
                <w:szCs w:val="20"/>
              </w:rPr>
              <w:t>,</w:t>
            </w:r>
            <w:r w:rsidR="0043146F" w:rsidRPr="00BC7591">
              <w:rPr>
                <w:b/>
                <w:sz w:val="20"/>
                <w:szCs w:val="20"/>
              </w:rPr>
              <w:t xml:space="preserve"> </w:t>
            </w:r>
            <w:r w:rsidRPr="00BC7591">
              <w:rPr>
                <w:b/>
                <w:sz w:val="20"/>
                <w:szCs w:val="20"/>
              </w:rPr>
              <w:t>Εμμανουήλ Καζαμία</w:t>
            </w:r>
          </w:p>
          <w:p w:rsidR="0043146F" w:rsidRPr="002F3C0C" w:rsidRDefault="0043146F" w:rsidP="0043146F">
            <w:pPr>
              <w:rPr>
                <w:b/>
                <w:sz w:val="20"/>
                <w:szCs w:val="20"/>
              </w:rPr>
            </w:pPr>
          </w:p>
          <w:p w:rsidR="00EE1C57" w:rsidRPr="00BE72CE" w:rsidRDefault="00EE1C57" w:rsidP="00BC7591">
            <w:pPr>
              <w:jc w:val="right"/>
              <w:rPr>
                <w:sz w:val="20"/>
                <w:szCs w:val="20"/>
              </w:rPr>
            </w:pPr>
          </w:p>
        </w:tc>
      </w:tr>
      <w:tr w:rsidR="00EE1C57" w:rsidRPr="00BE5A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</w:tcPr>
          <w:p w:rsidR="00EE1C57" w:rsidRPr="00BE72CE" w:rsidRDefault="00EE1C57" w:rsidP="00EE1C57">
            <w:pPr>
              <w:rPr>
                <w:b/>
                <w:bCs/>
                <w:sz w:val="20"/>
                <w:szCs w:val="20"/>
              </w:rPr>
            </w:pPr>
            <w:r w:rsidRPr="00BE72CE">
              <w:rPr>
                <w:sz w:val="20"/>
                <w:szCs w:val="20"/>
              </w:rPr>
              <w:sym w:font="Wingdings" w:char="F028"/>
            </w:r>
            <w:r w:rsidRPr="00BE72CE">
              <w:rPr>
                <w:sz w:val="20"/>
                <w:szCs w:val="20"/>
              </w:rPr>
              <w:t xml:space="preserve">  Τηλ            </w:t>
            </w:r>
            <w:r w:rsidRPr="00BE72CE">
              <w:rPr>
                <w:b/>
                <w:bCs/>
                <w:sz w:val="20"/>
                <w:szCs w:val="20"/>
              </w:rPr>
              <w:t>:</w:t>
            </w:r>
            <w:r w:rsidRPr="00BE72CE">
              <w:rPr>
                <w:sz w:val="20"/>
                <w:szCs w:val="20"/>
              </w:rPr>
              <w:t>28443401</w:t>
            </w:r>
            <w:r w:rsidRPr="00BE72CE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260" w:type="dxa"/>
            <w:vMerge/>
          </w:tcPr>
          <w:p w:rsidR="00EE1C57" w:rsidRPr="00BE5AB2" w:rsidRDefault="00EE1C57" w:rsidP="00EE1C57">
            <w:pPr>
              <w:rPr>
                <w:b/>
                <w:bCs/>
                <w:sz w:val="22"/>
              </w:rPr>
            </w:pPr>
          </w:p>
        </w:tc>
        <w:tc>
          <w:tcPr>
            <w:tcW w:w="3960" w:type="dxa"/>
            <w:gridSpan w:val="2"/>
            <w:vMerge/>
          </w:tcPr>
          <w:p w:rsidR="00EE1C57" w:rsidRPr="00BE5AB2" w:rsidRDefault="00EE1C57" w:rsidP="00EE1C57">
            <w:pPr>
              <w:rPr>
                <w:b/>
                <w:bCs/>
                <w:sz w:val="22"/>
              </w:rPr>
            </w:pPr>
          </w:p>
        </w:tc>
      </w:tr>
      <w:tr w:rsidR="00EE1C57" w:rsidRPr="00EE1C5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320" w:type="dxa"/>
            <w:vMerge w:val="restart"/>
          </w:tcPr>
          <w:p w:rsidR="00EE1C57" w:rsidRPr="00EE1C57" w:rsidRDefault="00EE1C57" w:rsidP="00EE1C57">
            <w:pPr>
              <w:rPr>
                <w:sz w:val="20"/>
                <w:szCs w:val="20"/>
                <w:lang w:val="en-US"/>
              </w:rPr>
            </w:pPr>
            <w:r w:rsidRPr="00BE72CE">
              <w:rPr>
                <w:b/>
                <w:bCs/>
                <w:sz w:val="20"/>
                <w:szCs w:val="20"/>
              </w:rPr>
              <w:sym w:font="Wingdings" w:char="F031"/>
            </w:r>
            <w:r w:rsidRPr="00EE1C57">
              <w:rPr>
                <w:sz w:val="20"/>
                <w:szCs w:val="20"/>
                <w:lang w:val="en-US"/>
              </w:rPr>
              <w:t xml:space="preserve"> </w:t>
            </w:r>
            <w:r w:rsidRPr="00BE72CE">
              <w:rPr>
                <w:sz w:val="20"/>
                <w:szCs w:val="20"/>
                <w:lang w:val="en-US"/>
              </w:rPr>
              <w:t>Fax</w:t>
            </w:r>
            <w:r w:rsidRPr="00EE1C57">
              <w:rPr>
                <w:sz w:val="20"/>
                <w:szCs w:val="20"/>
                <w:lang w:val="en-US"/>
              </w:rPr>
              <w:t xml:space="preserve">            </w:t>
            </w:r>
            <w:r w:rsidRPr="00EE1C57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EE1C57">
              <w:rPr>
                <w:sz w:val="20"/>
                <w:szCs w:val="20"/>
                <w:lang w:val="en-US"/>
              </w:rPr>
              <w:t>2844089054</w:t>
            </w:r>
          </w:p>
          <w:p w:rsidR="00EE1C57" w:rsidRPr="00EE1C57" w:rsidRDefault="00EE1C57" w:rsidP="00EE1C5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E72CE">
              <w:rPr>
                <w:sz w:val="20"/>
                <w:szCs w:val="20"/>
                <w:lang w:val="de-DE"/>
              </w:rPr>
              <w:sym w:font="Wingdings" w:char="F03C"/>
            </w:r>
            <w:r w:rsidRPr="00EE1C57">
              <w:rPr>
                <w:sz w:val="20"/>
                <w:szCs w:val="20"/>
                <w:lang w:val="en-US"/>
              </w:rPr>
              <w:t xml:space="preserve">   </w:t>
            </w:r>
            <w:r w:rsidRPr="00BE72CE">
              <w:rPr>
                <w:sz w:val="20"/>
                <w:szCs w:val="20"/>
                <w:lang w:val="de-DE"/>
              </w:rPr>
              <w:t>E</w:t>
            </w:r>
            <w:r w:rsidRPr="00EE1C57">
              <w:rPr>
                <w:sz w:val="20"/>
                <w:szCs w:val="20"/>
                <w:lang w:val="en-US"/>
              </w:rPr>
              <w:t>-</w:t>
            </w:r>
            <w:r w:rsidRPr="00BE72CE">
              <w:rPr>
                <w:sz w:val="20"/>
                <w:szCs w:val="20"/>
                <w:lang w:val="de-DE"/>
              </w:rPr>
              <w:t>Mail</w:t>
            </w:r>
            <w:r w:rsidRPr="00EE1C57">
              <w:rPr>
                <w:sz w:val="20"/>
                <w:szCs w:val="20"/>
                <w:lang w:val="en-US"/>
              </w:rPr>
              <w:t xml:space="preserve">  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EE1C57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EE1C57">
              <w:rPr>
                <w:bCs/>
                <w:sz w:val="20"/>
                <w:szCs w:val="20"/>
                <w:lang w:val="en-US"/>
              </w:rPr>
              <w:t>istefanakis@gmail.com</w:t>
            </w:r>
          </w:p>
        </w:tc>
        <w:tc>
          <w:tcPr>
            <w:tcW w:w="1260" w:type="dxa"/>
            <w:vMerge/>
          </w:tcPr>
          <w:p w:rsidR="00EE1C57" w:rsidRPr="00EE1C57" w:rsidRDefault="00EE1C57" w:rsidP="00EE1C57">
            <w:pPr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960" w:type="dxa"/>
            <w:gridSpan w:val="2"/>
            <w:vMerge/>
          </w:tcPr>
          <w:p w:rsidR="00EE1C57" w:rsidRPr="00EE1C57" w:rsidRDefault="00EE1C57" w:rsidP="00EE1C57">
            <w:pPr>
              <w:rPr>
                <w:b/>
                <w:bCs/>
                <w:sz w:val="22"/>
                <w:lang w:val="en-US"/>
              </w:rPr>
            </w:pPr>
          </w:p>
        </w:tc>
      </w:tr>
      <w:tr w:rsidR="00EE1C57" w:rsidRPr="00EE1C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vMerge/>
          </w:tcPr>
          <w:p w:rsidR="00EE1C57" w:rsidRPr="00EE1C57" w:rsidRDefault="00EE1C57" w:rsidP="00EE1C57">
            <w:pPr>
              <w:jc w:val="both"/>
              <w:rPr>
                <w:sz w:val="22"/>
                <w:lang w:val="en-US"/>
              </w:rPr>
            </w:pPr>
          </w:p>
        </w:tc>
        <w:tc>
          <w:tcPr>
            <w:tcW w:w="1260" w:type="dxa"/>
          </w:tcPr>
          <w:p w:rsidR="00EE1C57" w:rsidRPr="00EE1C57" w:rsidRDefault="00EE1C57" w:rsidP="00EE1C57">
            <w:pPr>
              <w:rPr>
                <w:sz w:val="22"/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EE1C57" w:rsidRPr="00EE1C57" w:rsidRDefault="00EE1C57" w:rsidP="00EE1C57">
            <w:pPr>
              <w:jc w:val="center"/>
              <w:rPr>
                <w:sz w:val="22"/>
                <w:lang w:val="en-US"/>
              </w:rPr>
            </w:pPr>
          </w:p>
        </w:tc>
      </w:tr>
    </w:tbl>
    <w:p w:rsidR="00353B0D" w:rsidRDefault="00353B0D">
      <w:pPr>
        <w:jc w:val="both"/>
        <w:rPr>
          <w:b/>
          <w:bCs/>
          <w:lang w:val="en-US"/>
        </w:rPr>
      </w:pPr>
    </w:p>
    <w:p w:rsidR="00BC7591" w:rsidRDefault="00BC7591" w:rsidP="00BC7591">
      <w:pPr>
        <w:rPr>
          <w:lang w:val="en-US"/>
        </w:rPr>
      </w:pPr>
    </w:p>
    <w:p w:rsidR="00BC7591" w:rsidRPr="00BC7591" w:rsidRDefault="00BC7591" w:rsidP="00BC7591">
      <w:pPr>
        <w:rPr>
          <w:lang w:val="en-US"/>
        </w:rPr>
      </w:pPr>
    </w:p>
    <w:tbl>
      <w:tblPr>
        <w:tblW w:w="9540" w:type="dxa"/>
        <w:tblInd w:w="-252" w:type="dxa"/>
        <w:tblLook w:val="0000"/>
      </w:tblPr>
      <w:tblGrid>
        <w:gridCol w:w="1260"/>
        <w:gridCol w:w="8280"/>
      </w:tblGrid>
      <w:tr w:rsidR="00353B0D" w:rsidRPr="00BE5AB2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353B0D" w:rsidRPr="00BE5AB2" w:rsidRDefault="00353B0D">
            <w:pPr>
              <w:jc w:val="both"/>
              <w:rPr>
                <w:sz w:val="22"/>
                <w:szCs w:val="22"/>
              </w:rPr>
            </w:pPr>
            <w:r w:rsidRPr="00BE5AB2">
              <w:rPr>
                <w:b/>
                <w:bCs/>
                <w:sz w:val="22"/>
                <w:szCs w:val="22"/>
              </w:rPr>
              <w:t>ΘΕΜΑ:</w:t>
            </w:r>
            <w:r w:rsidRPr="00BE5A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80" w:type="dxa"/>
          </w:tcPr>
          <w:p w:rsidR="00BC7591" w:rsidRPr="00BC7591" w:rsidRDefault="00BC7591" w:rsidP="00593BC8">
            <w:pPr>
              <w:jc w:val="both"/>
              <w:rPr>
                <w:b/>
                <w:sz w:val="22"/>
                <w:szCs w:val="22"/>
              </w:rPr>
            </w:pPr>
            <w:r w:rsidRPr="00BC7591">
              <w:rPr>
                <w:b/>
                <w:caps/>
                <w:sz w:val="22"/>
                <w:szCs w:val="22"/>
              </w:rPr>
              <w:t>Ευχαριστήρια Επιστολή</w:t>
            </w:r>
          </w:p>
          <w:p w:rsidR="00353B0D" w:rsidRPr="00BE5AB2" w:rsidRDefault="00353B0D" w:rsidP="00593BC8">
            <w:pPr>
              <w:jc w:val="both"/>
              <w:rPr>
                <w:sz w:val="22"/>
                <w:szCs w:val="22"/>
              </w:rPr>
            </w:pPr>
          </w:p>
        </w:tc>
      </w:tr>
      <w:tr w:rsidR="00353B0D" w:rsidRPr="00BE5AB2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353B0D" w:rsidRPr="00BE5AB2" w:rsidRDefault="00353B0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80" w:type="dxa"/>
          </w:tcPr>
          <w:p w:rsidR="00353B0D" w:rsidRPr="00BE5AB2" w:rsidRDefault="00353B0D">
            <w:pPr>
              <w:jc w:val="both"/>
              <w:rPr>
                <w:sz w:val="22"/>
                <w:szCs w:val="22"/>
              </w:rPr>
            </w:pPr>
          </w:p>
        </w:tc>
      </w:tr>
    </w:tbl>
    <w:p w:rsidR="00353B0D" w:rsidRPr="00BE5AB2" w:rsidRDefault="00353B0D">
      <w:pPr>
        <w:jc w:val="both"/>
        <w:rPr>
          <w:sz w:val="22"/>
          <w:szCs w:val="22"/>
        </w:rPr>
      </w:pPr>
    </w:p>
    <w:p w:rsidR="00A20E38" w:rsidRPr="00EE1C57" w:rsidRDefault="00A20E38" w:rsidP="008768DB">
      <w:pPr>
        <w:jc w:val="both"/>
      </w:pPr>
    </w:p>
    <w:p w:rsidR="00A20E38" w:rsidRPr="00DE36FD" w:rsidRDefault="00BC7591" w:rsidP="008768DB">
      <w:pPr>
        <w:jc w:val="both"/>
        <w:rPr>
          <w:b/>
        </w:rPr>
      </w:pPr>
      <w:r>
        <w:rPr>
          <w:b/>
        </w:rPr>
        <w:t>Αγαπητέ Διευθυντή</w:t>
      </w:r>
      <w:r w:rsidR="00A20E38" w:rsidRPr="00DE36FD">
        <w:rPr>
          <w:b/>
        </w:rPr>
        <w:t xml:space="preserve">, </w:t>
      </w:r>
    </w:p>
    <w:p w:rsidR="00A20E38" w:rsidRPr="00DE36FD" w:rsidRDefault="00A20E38" w:rsidP="008768DB">
      <w:pPr>
        <w:jc w:val="both"/>
      </w:pPr>
    </w:p>
    <w:p w:rsidR="00A20E38" w:rsidRDefault="00A20E38" w:rsidP="008768DB">
      <w:pPr>
        <w:jc w:val="both"/>
        <w:rPr>
          <w:rStyle w:val="a"/>
        </w:rPr>
      </w:pPr>
    </w:p>
    <w:p w:rsidR="00BC7591" w:rsidRDefault="00BC7591" w:rsidP="008768DB">
      <w:pPr>
        <w:jc w:val="both"/>
      </w:pPr>
      <w:r>
        <w:t xml:space="preserve">Με την παρούσα </w:t>
      </w:r>
      <w:r w:rsidR="00051625">
        <w:t xml:space="preserve">επιστολή </w:t>
      </w:r>
      <w:r>
        <w:t xml:space="preserve">επιθυμούμε να εκφράσουμε τις θερμές μας ευχαριστίες </w:t>
      </w:r>
      <w:r w:rsidR="00051625">
        <w:t xml:space="preserve"> και τα ειλικρινή συγχαρητήρια </w:t>
      </w:r>
      <w:r>
        <w:t>προς το προσωπικό του Αστυνομικού Σταθμού Τζερμιάδων Οροπεδίου Λασιθίου</w:t>
      </w:r>
      <w:r w:rsidR="00051625">
        <w:t xml:space="preserve">,  έπειτα από </w:t>
      </w:r>
      <w:r>
        <w:t xml:space="preserve">την </w:t>
      </w:r>
      <w:r w:rsidR="00051625">
        <w:t>επιτυχή έκβαση στην πρωτόγνωρη υπόθεση κλοπής και απάτης εις βάρος του Δήμου Οροπεδίου Λασιθίου.</w:t>
      </w:r>
    </w:p>
    <w:p w:rsidR="00051625" w:rsidRDefault="00051625" w:rsidP="00051625">
      <w:r>
        <w:t xml:space="preserve"> </w:t>
      </w:r>
    </w:p>
    <w:p w:rsidR="00051625" w:rsidRPr="00051625" w:rsidRDefault="00051625" w:rsidP="00051625">
      <w:pPr>
        <w:rPr>
          <w:sz w:val="24"/>
          <w:szCs w:val="24"/>
        </w:rPr>
      </w:pPr>
      <w:r>
        <w:rPr>
          <w:sz w:val="24"/>
          <w:szCs w:val="24"/>
        </w:rPr>
        <w:t>Η μεθοδικότητα, η συνεργατικότητα, η τόλμη, και το άριστο ήθος, χαρακτηριστικά που συνοδεύουν το προσωπικό του Α.Σ. Οροπεδίου Λασιθίου, έφεραν την επιτυχία σε μια τόσο κρίσιμη προσπάθεια.</w:t>
      </w:r>
    </w:p>
    <w:p w:rsidR="00BC7591" w:rsidRDefault="00BC7591" w:rsidP="008768DB">
      <w:pPr>
        <w:jc w:val="both"/>
      </w:pPr>
    </w:p>
    <w:p w:rsidR="000261F2" w:rsidRDefault="000261F2" w:rsidP="000261F2">
      <w:pPr>
        <w:jc w:val="both"/>
        <w:rPr>
          <w:sz w:val="22"/>
          <w:szCs w:val="22"/>
        </w:rPr>
      </w:pPr>
    </w:p>
    <w:p w:rsidR="00A20E38" w:rsidRPr="00EE1C57" w:rsidRDefault="00051625" w:rsidP="00293422">
      <w:pPr>
        <w:jc w:val="both"/>
      </w:pPr>
      <w:r>
        <w:t>Παραμένουμε στη διάθεσή</w:t>
      </w:r>
      <w:r w:rsidR="00A20E38" w:rsidRPr="00EE1C57">
        <w:t xml:space="preserve"> </w:t>
      </w:r>
      <w:r>
        <w:t>σας για κάθε μελλοντική στήριξη</w:t>
      </w:r>
      <w:r w:rsidR="00A20E38" w:rsidRPr="00EE1C57">
        <w:t xml:space="preserve">. </w:t>
      </w:r>
    </w:p>
    <w:p w:rsidR="00A83A9A" w:rsidRDefault="00A83A9A" w:rsidP="00293422">
      <w:pPr>
        <w:ind w:left="720"/>
        <w:jc w:val="both"/>
      </w:pPr>
    </w:p>
    <w:p w:rsidR="00051625" w:rsidRDefault="00051625" w:rsidP="00051625">
      <w:pPr>
        <w:ind w:left="5760"/>
        <w:jc w:val="center"/>
      </w:pPr>
    </w:p>
    <w:p w:rsidR="00051625" w:rsidRDefault="00051625" w:rsidP="00051625">
      <w:pPr>
        <w:ind w:left="5760"/>
        <w:jc w:val="center"/>
      </w:pPr>
      <w:r>
        <w:t xml:space="preserve">    </w:t>
      </w:r>
    </w:p>
    <w:p w:rsidR="006F609F" w:rsidRPr="00051625" w:rsidRDefault="00051625" w:rsidP="00051625">
      <w:pPr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051625">
        <w:rPr>
          <w:b/>
          <w:sz w:val="22"/>
          <w:szCs w:val="22"/>
        </w:rPr>
        <w:t>Με εκτίμηση,</w:t>
      </w:r>
    </w:p>
    <w:p w:rsidR="00051625" w:rsidRPr="00051625" w:rsidRDefault="00051625" w:rsidP="00051625">
      <w:pPr>
        <w:rPr>
          <w:b/>
        </w:rPr>
      </w:pPr>
    </w:p>
    <w:p w:rsidR="00051625" w:rsidRDefault="00051625" w:rsidP="00051625">
      <w:pPr>
        <w:jc w:val="right"/>
        <w:rPr>
          <w:b/>
        </w:rPr>
      </w:pPr>
    </w:p>
    <w:p w:rsidR="00051625" w:rsidRDefault="00051625" w:rsidP="00051625">
      <w:pPr>
        <w:jc w:val="right"/>
        <w:rPr>
          <w:b/>
        </w:rPr>
      </w:pPr>
    </w:p>
    <w:p w:rsidR="00051625" w:rsidRPr="00051625" w:rsidRDefault="00051625" w:rsidP="00051625">
      <w:pPr>
        <w:jc w:val="right"/>
        <w:rPr>
          <w:b/>
        </w:rPr>
      </w:pPr>
      <w:r w:rsidRPr="00051625">
        <w:rPr>
          <w:b/>
        </w:rPr>
        <w:t>Ιωάννης Γ. Στεφανάκης</w:t>
      </w:r>
    </w:p>
    <w:p w:rsidR="00051625" w:rsidRPr="00051625" w:rsidRDefault="00051625" w:rsidP="00051625">
      <w:pPr>
        <w:rPr>
          <w:b/>
        </w:rPr>
      </w:pPr>
    </w:p>
    <w:p w:rsidR="00051625" w:rsidRDefault="00051625" w:rsidP="00051625">
      <w:pPr>
        <w:jc w:val="right"/>
        <w:rPr>
          <w:b/>
        </w:rPr>
      </w:pPr>
    </w:p>
    <w:p w:rsidR="00051625" w:rsidRDefault="00051625" w:rsidP="00051625">
      <w:pPr>
        <w:jc w:val="right"/>
        <w:rPr>
          <w:b/>
        </w:rPr>
      </w:pPr>
    </w:p>
    <w:p w:rsidR="00051625" w:rsidRPr="00051625" w:rsidRDefault="00051625" w:rsidP="00051625">
      <w:pPr>
        <w:jc w:val="right"/>
        <w:rPr>
          <w:b/>
        </w:rPr>
      </w:pPr>
      <w:r w:rsidRPr="00051625">
        <w:rPr>
          <w:b/>
        </w:rPr>
        <w:t xml:space="preserve">Δήμαρχος Οροπεδίου Λασιθίου </w:t>
      </w:r>
    </w:p>
    <w:p w:rsidR="00051625" w:rsidRPr="00051625" w:rsidRDefault="00051625" w:rsidP="00051625">
      <w:pPr>
        <w:rPr>
          <w:b/>
        </w:rPr>
      </w:pPr>
    </w:p>
    <w:p w:rsidR="00051625" w:rsidRPr="00051625" w:rsidRDefault="00051625" w:rsidP="00051625"/>
    <w:p w:rsidR="006F609F" w:rsidRPr="00BE5AB2" w:rsidRDefault="006F609F">
      <w:pPr>
        <w:jc w:val="both"/>
        <w:rPr>
          <w:sz w:val="22"/>
          <w:szCs w:val="22"/>
        </w:rPr>
      </w:pPr>
    </w:p>
    <w:p w:rsidR="006F609F" w:rsidRPr="00BE5AB2" w:rsidRDefault="006F609F">
      <w:pPr>
        <w:jc w:val="both"/>
        <w:rPr>
          <w:sz w:val="22"/>
          <w:szCs w:val="22"/>
        </w:rPr>
      </w:pPr>
    </w:p>
    <w:tbl>
      <w:tblPr>
        <w:tblW w:w="9540" w:type="dxa"/>
        <w:tblInd w:w="-252" w:type="dxa"/>
        <w:tblLook w:val="0000"/>
      </w:tblPr>
      <w:tblGrid>
        <w:gridCol w:w="2770"/>
        <w:gridCol w:w="2410"/>
        <w:gridCol w:w="4360"/>
      </w:tblGrid>
      <w:tr w:rsidR="00051625" w:rsidRPr="0043146F" w:rsidTr="00B91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0" w:type="dxa"/>
          </w:tcPr>
          <w:p w:rsidR="00051625" w:rsidRPr="0043146F" w:rsidRDefault="00051625" w:rsidP="0005162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051625" w:rsidRPr="0043146F" w:rsidRDefault="00051625" w:rsidP="00BC75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60" w:type="dxa"/>
            <w:vMerge w:val="restart"/>
          </w:tcPr>
          <w:p w:rsidR="00051625" w:rsidRPr="0043146F" w:rsidRDefault="00051625" w:rsidP="0005162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C7591" w:rsidRPr="0043146F" w:rsidTr="00B91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0" w:type="dxa"/>
          </w:tcPr>
          <w:p w:rsidR="00BC7591" w:rsidRPr="0043146F" w:rsidRDefault="00BC7591" w:rsidP="0005162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C7591" w:rsidRPr="0043146F" w:rsidRDefault="00BC7591" w:rsidP="00BC75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0" w:type="dxa"/>
            <w:vMerge/>
          </w:tcPr>
          <w:p w:rsidR="00BC7591" w:rsidRPr="0043146F" w:rsidRDefault="00BC7591" w:rsidP="00BC7591">
            <w:pPr>
              <w:jc w:val="center"/>
              <w:rPr>
                <w:sz w:val="22"/>
                <w:szCs w:val="22"/>
              </w:rPr>
            </w:pPr>
          </w:p>
        </w:tc>
      </w:tr>
      <w:tr w:rsidR="00051625" w:rsidRPr="0043146F" w:rsidTr="00B91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0" w:type="dxa"/>
          </w:tcPr>
          <w:p w:rsidR="00051625" w:rsidRPr="0043146F" w:rsidRDefault="00051625" w:rsidP="0005162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51625" w:rsidRPr="0043146F" w:rsidRDefault="00051625" w:rsidP="00BC75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0" w:type="dxa"/>
            <w:vMerge/>
          </w:tcPr>
          <w:p w:rsidR="00051625" w:rsidRPr="0043146F" w:rsidRDefault="00051625" w:rsidP="00BC7591">
            <w:pPr>
              <w:jc w:val="center"/>
              <w:rPr>
                <w:sz w:val="22"/>
                <w:szCs w:val="22"/>
              </w:rPr>
            </w:pPr>
          </w:p>
        </w:tc>
      </w:tr>
      <w:tr w:rsidR="00BC7591" w:rsidRPr="0043146F" w:rsidTr="00B91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0" w:type="dxa"/>
          </w:tcPr>
          <w:p w:rsidR="00BC7591" w:rsidRPr="0043146F" w:rsidRDefault="00BC7591" w:rsidP="00BC7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C7591" w:rsidRPr="0043146F" w:rsidRDefault="00BC7591" w:rsidP="00BC75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0" w:type="dxa"/>
            <w:vMerge/>
          </w:tcPr>
          <w:p w:rsidR="00BC7591" w:rsidRPr="0043146F" w:rsidRDefault="00BC7591" w:rsidP="00BC7591">
            <w:pPr>
              <w:jc w:val="center"/>
              <w:rPr>
                <w:sz w:val="22"/>
                <w:szCs w:val="22"/>
              </w:rPr>
            </w:pPr>
          </w:p>
        </w:tc>
      </w:tr>
      <w:tr w:rsidR="00BC7591" w:rsidRPr="0043146F" w:rsidTr="00B91306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BC7591" w:rsidRPr="0043146F" w:rsidRDefault="00BC7591" w:rsidP="000516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C7591" w:rsidRPr="0043146F" w:rsidRDefault="00BC7591" w:rsidP="00BC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0" w:type="dxa"/>
          </w:tcPr>
          <w:p w:rsidR="00BC7591" w:rsidRPr="0043146F" w:rsidRDefault="00BC7591" w:rsidP="00BC7591">
            <w:pPr>
              <w:jc w:val="both"/>
              <w:rPr>
                <w:sz w:val="22"/>
                <w:szCs w:val="22"/>
              </w:rPr>
            </w:pPr>
          </w:p>
        </w:tc>
      </w:tr>
      <w:tr w:rsidR="00BC7591" w:rsidRPr="0043146F" w:rsidTr="00B91306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BC7591" w:rsidRPr="0043146F" w:rsidRDefault="00BC7591" w:rsidP="00BC75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C7591" w:rsidRPr="0043146F" w:rsidRDefault="00BC7591" w:rsidP="00BC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0" w:type="dxa"/>
          </w:tcPr>
          <w:p w:rsidR="00BC7591" w:rsidRPr="0043146F" w:rsidRDefault="00BC7591" w:rsidP="00BC7591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695DC3" w:rsidRDefault="00695DC3">
      <w:pPr>
        <w:jc w:val="both"/>
        <w:rPr>
          <w:sz w:val="22"/>
          <w:szCs w:val="22"/>
        </w:rPr>
      </w:pPr>
    </w:p>
    <w:sectPr w:rsidR="00695DC3">
      <w:pgSz w:w="11906" w:h="16838"/>
      <w:pgMar w:top="851" w:right="1588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C20298E"/>
    <w:lvl w:ilvl="0" w:tplc="5D8C1E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hybridMultilevel"/>
    <w:tmpl w:val="B32E94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4EA69892"/>
    <w:lvl w:ilvl="0" w:tplc="0408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00000004"/>
    <w:multiLevelType w:val="hybridMultilevel"/>
    <w:tmpl w:val="0178C8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hybridMultilevel"/>
    <w:tmpl w:val="7CE6F3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9E3843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hybridMultilevel"/>
    <w:tmpl w:val="FCE46D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doNotShadeFormData/>
  <w:noPunctuationKerning/>
  <w:characterSpacingControl w:val="doNotCompress"/>
  <w:doNotValidateAgainstSchema/>
  <w:doNotDemarcateInvalidXml/>
  <w:compat/>
  <w:rsids>
    <w:rsidRoot w:val="00172A27"/>
    <w:rsid w:val="00014BF3"/>
    <w:rsid w:val="000261F2"/>
    <w:rsid w:val="000273B1"/>
    <w:rsid w:val="00047ED7"/>
    <w:rsid w:val="00051625"/>
    <w:rsid w:val="000969D2"/>
    <w:rsid w:val="000A17B0"/>
    <w:rsid w:val="000A4C08"/>
    <w:rsid w:val="000A5A70"/>
    <w:rsid w:val="000A7AD1"/>
    <w:rsid w:val="000A7D58"/>
    <w:rsid w:val="000B1560"/>
    <w:rsid w:val="000C23F2"/>
    <w:rsid w:val="000F5151"/>
    <w:rsid w:val="000F5720"/>
    <w:rsid w:val="001264E0"/>
    <w:rsid w:val="00142A5C"/>
    <w:rsid w:val="001579D1"/>
    <w:rsid w:val="0016020A"/>
    <w:rsid w:val="00160B21"/>
    <w:rsid w:val="00163731"/>
    <w:rsid w:val="001C4F98"/>
    <w:rsid w:val="001C718B"/>
    <w:rsid w:val="001D0F27"/>
    <w:rsid w:val="002230A0"/>
    <w:rsid w:val="00237104"/>
    <w:rsid w:val="00241A6E"/>
    <w:rsid w:val="00257521"/>
    <w:rsid w:val="00273F74"/>
    <w:rsid w:val="00276AB2"/>
    <w:rsid w:val="00287486"/>
    <w:rsid w:val="00293422"/>
    <w:rsid w:val="002E5CA0"/>
    <w:rsid w:val="002F0D8A"/>
    <w:rsid w:val="002F32F2"/>
    <w:rsid w:val="002F3C0C"/>
    <w:rsid w:val="003138C2"/>
    <w:rsid w:val="0032110C"/>
    <w:rsid w:val="00321F9A"/>
    <w:rsid w:val="00333174"/>
    <w:rsid w:val="00353B0D"/>
    <w:rsid w:val="003900A3"/>
    <w:rsid w:val="003B0D2E"/>
    <w:rsid w:val="003B4419"/>
    <w:rsid w:val="003C441D"/>
    <w:rsid w:val="003F4D82"/>
    <w:rsid w:val="0042630B"/>
    <w:rsid w:val="0043146F"/>
    <w:rsid w:val="004358DC"/>
    <w:rsid w:val="00450BC3"/>
    <w:rsid w:val="00455B81"/>
    <w:rsid w:val="00470C67"/>
    <w:rsid w:val="0048547C"/>
    <w:rsid w:val="004A7221"/>
    <w:rsid w:val="004B352C"/>
    <w:rsid w:val="004C1571"/>
    <w:rsid w:val="004E29A0"/>
    <w:rsid w:val="00513BAF"/>
    <w:rsid w:val="00593434"/>
    <w:rsid w:val="00593BC8"/>
    <w:rsid w:val="005A0D0E"/>
    <w:rsid w:val="005A12D1"/>
    <w:rsid w:val="005B3798"/>
    <w:rsid w:val="00620036"/>
    <w:rsid w:val="00643446"/>
    <w:rsid w:val="00662393"/>
    <w:rsid w:val="0066738A"/>
    <w:rsid w:val="00687445"/>
    <w:rsid w:val="00695DC3"/>
    <w:rsid w:val="006A32DA"/>
    <w:rsid w:val="006C1C58"/>
    <w:rsid w:val="006F609F"/>
    <w:rsid w:val="0071275F"/>
    <w:rsid w:val="007148A5"/>
    <w:rsid w:val="007362DE"/>
    <w:rsid w:val="00746718"/>
    <w:rsid w:val="00747AD0"/>
    <w:rsid w:val="00757E4B"/>
    <w:rsid w:val="007F26ED"/>
    <w:rsid w:val="007F5AC0"/>
    <w:rsid w:val="007F7E3C"/>
    <w:rsid w:val="00804F26"/>
    <w:rsid w:val="00805D61"/>
    <w:rsid w:val="0082418F"/>
    <w:rsid w:val="008255A5"/>
    <w:rsid w:val="0083263D"/>
    <w:rsid w:val="00833809"/>
    <w:rsid w:val="00846D77"/>
    <w:rsid w:val="008768DB"/>
    <w:rsid w:val="008A0CC5"/>
    <w:rsid w:val="008B7A39"/>
    <w:rsid w:val="008D0C52"/>
    <w:rsid w:val="008E2D7F"/>
    <w:rsid w:val="009055A3"/>
    <w:rsid w:val="00926321"/>
    <w:rsid w:val="00930D80"/>
    <w:rsid w:val="009373C5"/>
    <w:rsid w:val="00961799"/>
    <w:rsid w:val="009A1576"/>
    <w:rsid w:val="00A20E38"/>
    <w:rsid w:val="00A2252F"/>
    <w:rsid w:val="00A3368E"/>
    <w:rsid w:val="00A77158"/>
    <w:rsid w:val="00A83A9A"/>
    <w:rsid w:val="00AA48E2"/>
    <w:rsid w:val="00AB4D47"/>
    <w:rsid w:val="00AD2393"/>
    <w:rsid w:val="00AD2922"/>
    <w:rsid w:val="00AD3C0C"/>
    <w:rsid w:val="00AE080D"/>
    <w:rsid w:val="00AE7E6F"/>
    <w:rsid w:val="00B3566A"/>
    <w:rsid w:val="00B50E5E"/>
    <w:rsid w:val="00B60891"/>
    <w:rsid w:val="00B91306"/>
    <w:rsid w:val="00B96080"/>
    <w:rsid w:val="00BC7591"/>
    <w:rsid w:val="00BE5AB2"/>
    <w:rsid w:val="00BE72CE"/>
    <w:rsid w:val="00C164CF"/>
    <w:rsid w:val="00C225FF"/>
    <w:rsid w:val="00C3128C"/>
    <w:rsid w:val="00C67862"/>
    <w:rsid w:val="00C962A2"/>
    <w:rsid w:val="00CB1217"/>
    <w:rsid w:val="00CD3249"/>
    <w:rsid w:val="00CF2947"/>
    <w:rsid w:val="00D20CE8"/>
    <w:rsid w:val="00D41C74"/>
    <w:rsid w:val="00D53C6A"/>
    <w:rsid w:val="00D66F4A"/>
    <w:rsid w:val="00D76388"/>
    <w:rsid w:val="00D970A9"/>
    <w:rsid w:val="00DE362E"/>
    <w:rsid w:val="00DE36FD"/>
    <w:rsid w:val="00E24B05"/>
    <w:rsid w:val="00E326A2"/>
    <w:rsid w:val="00E363B5"/>
    <w:rsid w:val="00E7530D"/>
    <w:rsid w:val="00E84FF2"/>
    <w:rsid w:val="00E93EDC"/>
    <w:rsid w:val="00EC08AB"/>
    <w:rsid w:val="00ED5BF6"/>
    <w:rsid w:val="00EE1C57"/>
    <w:rsid w:val="00EF0A0B"/>
    <w:rsid w:val="00F202D2"/>
    <w:rsid w:val="00F26948"/>
    <w:rsid w:val="00F51665"/>
    <w:rsid w:val="00FB3872"/>
    <w:rsid w:val="00FB6F97"/>
    <w:rsid w:val="00FC31BD"/>
    <w:rsid w:val="00FC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pPr>
      <w:keepNext/>
      <w:jc w:val="center"/>
      <w:outlineLvl w:val="1"/>
    </w:pPr>
    <w:rPr>
      <w:b/>
      <w:bCs/>
      <w:lang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pPr>
      <w:keepNext/>
      <w:ind w:right="-694"/>
      <w:outlineLvl w:val="5"/>
    </w:pPr>
    <w:rPr>
      <w:b/>
      <w:bCs/>
      <w:sz w:val="22"/>
    </w:rPr>
  </w:style>
  <w:style w:type="character" w:default="1" w:styleId="a0">
    <w:name w:val="Default Paragraph Font"/>
    <w:rPr>
      <w:rFonts w:ascii="Times New Roman" w:eastAsia="Times New Roman" w:hAnsi="Times New Roman" w:cs="Times New Roman"/>
    </w:rPr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character" w:customStyle="1" w:styleId="2Char">
    <w:name w:val="Επικεφαλίδα 2 Char"/>
    <w:link w:val="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-">
    <w:name w:val="Hyperlink"/>
    <w:rPr>
      <w:rFonts w:ascii="Times New Roman" w:eastAsia="Times New Roman" w:hAnsi="Times New Roman"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164C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uiPriority w:val="99"/>
    <w:semiHidden/>
    <w:rsid w:val="00C164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</vt:lpstr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typos</cp:lastModifiedBy>
  <cp:revision>2</cp:revision>
  <cp:lastPrinted>2020-07-30T08:40:00Z</cp:lastPrinted>
  <dcterms:created xsi:type="dcterms:W3CDTF">2020-07-30T08:41:00Z</dcterms:created>
  <dcterms:modified xsi:type="dcterms:W3CDTF">2020-07-30T08:41:00Z</dcterms:modified>
</cp:coreProperties>
</file>